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26" w:rsidRPr="00C669E9" w:rsidRDefault="006A4D26" w:rsidP="006A4D26">
      <w:pPr>
        <w:autoSpaceDE w:val="0"/>
        <w:autoSpaceDN w:val="0"/>
        <w:adjustRightInd w:val="0"/>
        <w:spacing w:beforeLines="50" w:before="180"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669E9">
        <w:rPr>
          <w:rFonts w:ascii="標楷體" w:eastAsia="標楷體" w:hAnsi="標楷體" w:cs="MicrosoftJhengHeiBold" w:hint="eastAsia"/>
          <w:b/>
          <w:bCs/>
          <w:kern w:val="0"/>
          <w:sz w:val="32"/>
          <w:szCs w:val="32"/>
        </w:rPr>
        <w:t>經濟部產業人才能力鑑定企業認同方案</w:t>
      </w:r>
    </w:p>
    <w:p w:rsidR="006A4D26" w:rsidRPr="00C669E9" w:rsidRDefault="006A4D26" w:rsidP="006A4D26">
      <w:pPr>
        <w:pStyle w:val="a3"/>
        <w:spacing w:beforeLines="50" w:before="180" w:line="460" w:lineRule="exact"/>
        <w:ind w:leftChars="117" w:left="281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b/>
          <w:sz w:val="26"/>
          <w:szCs w:val="26"/>
        </w:rPr>
        <w:t>壹、關於經濟部產業人才能力鑑定</w:t>
      </w:r>
    </w:p>
    <w:p w:rsidR="006A4D26" w:rsidRPr="00C669E9" w:rsidRDefault="006A4D26" w:rsidP="006A4D26">
      <w:pPr>
        <w:spacing w:beforeLines="50" w:before="180" w:line="460" w:lineRule="exact"/>
        <w:ind w:left="284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sz w:val="26"/>
          <w:szCs w:val="26"/>
        </w:rPr>
        <w:t>我國產業升級轉型需要大量高附加價值人才，但學用落差持續存在，青年缺乏產業急需的專業能力。經濟部參考全民英檢案例，規劃設立產業人才能力鑑定中心，邀集企業共同規劃各項專業人才能力鑑定，優先聘用及加薪獲證者，並鼓勵在校學生及相關領域從業人員報考，以訓考用合一模式培養符合產業升級轉型所需人才。</w:t>
      </w:r>
    </w:p>
    <w:p w:rsidR="006A4D26" w:rsidRPr="00C669E9" w:rsidRDefault="006A4D26" w:rsidP="006A4D26">
      <w:pPr>
        <w:spacing w:beforeLines="50" w:before="180" w:line="460" w:lineRule="exact"/>
        <w:ind w:left="284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b/>
          <w:sz w:val="26"/>
          <w:szCs w:val="26"/>
        </w:rPr>
        <w:t>貳、關於</w:t>
      </w:r>
      <w:r w:rsidR="00321122">
        <w:rPr>
          <w:rFonts w:ascii="標楷體" w:eastAsia="標楷體" w:hAnsi="標楷體" w:hint="eastAsia"/>
          <w:b/>
          <w:sz w:val="26"/>
          <w:szCs w:val="26"/>
        </w:rPr>
        <w:t>保健食品/食品品保</w:t>
      </w:r>
      <w:r w:rsidRPr="00C669E9">
        <w:rPr>
          <w:rFonts w:ascii="標楷體" w:eastAsia="標楷體" w:hAnsi="標楷體" w:hint="eastAsia"/>
          <w:b/>
          <w:sz w:val="26"/>
          <w:szCs w:val="26"/>
        </w:rPr>
        <w:t>工程師能力鑑定</w:t>
      </w:r>
    </w:p>
    <w:p w:rsidR="00321122" w:rsidRPr="00321122" w:rsidRDefault="00321122" w:rsidP="00321122">
      <w:pPr>
        <w:spacing w:beforeLines="50" w:before="180" w:line="440" w:lineRule="exact"/>
        <w:ind w:leftChars="100" w:left="240" w:firstLineChars="200" w:firstLine="521"/>
        <w:rPr>
          <w:rFonts w:ascii="標楷體" w:eastAsia="標楷體" w:hAnsi="標楷體"/>
          <w:sz w:val="26"/>
          <w:szCs w:val="26"/>
        </w:rPr>
      </w:pPr>
      <w:r w:rsidRPr="00BA2E73">
        <w:rPr>
          <w:rFonts w:ascii="標楷體" w:eastAsia="標楷體" w:hAnsi="標楷體" w:hint="eastAsia"/>
          <w:b/>
          <w:sz w:val="26"/>
          <w:szCs w:val="26"/>
        </w:rPr>
        <w:t>保健食品專業人才能力鑑定</w:t>
      </w:r>
      <w:r w:rsidRPr="00BA2E73">
        <w:rPr>
          <w:rFonts w:ascii="標楷體" w:eastAsia="標楷體" w:hAnsi="標楷體" w:hint="eastAsia"/>
          <w:sz w:val="26"/>
          <w:szCs w:val="26"/>
        </w:rPr>
        <w:t>制度，乃依據保健食品產業專業關鍵人才的職能基準為基礎，邀請保健食品產學研各界專家之意見，共同發展訂定。相關之評鑑項目、能力指標、評鑑內容與授證之設計，以提供貼近產業界人才職能需求為考量</w:t>
      </w:r>
      <w:r w:rsidRPr="00BA2E73">
        <w:rPr>
          <w:rFonts w:ascii="新細明體" w:hAnsi="新細明體" w:hint="eastAsia"/>
          <w:sz w:val="26"/>
          <w:szCs w:val="26"/>
        </w:rPr>
        <w:t>。</w:t>
      </w:r>
    </w:p>
    <w:p w:rsidR="006A4D26" w:rsidRDefault="0074793C" w:rsidP="0074793C">
      <w:pPr>
        <w:spacing w:beforeLines="50" w:before="180" w:line="460" w:lineRule="exact"/>
        <w:ind w:leftChars="100" w:left="240" w:firstLineChars="200" w:firstLine="521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食品品保</w:t>
      </w:r>
      <w:r w:rsidRPr="00C669E9">
        <w:rPr>
          <w:rFonts w:ascii="標楷體" w:eastAsia="標楷體" w:hAnsi="標楷體" w:hint="eastAsia"/>
          <w:b/>
          <w:sz w:val="26"/>
          <w:szCs w:val="26"/>
        </w:rPr>
        <w:t>工程師</w:t>
      </w:r>
      <w:r w:rsidR="006A4D26" w:rsidRPr="00C669E9">
        <w:rPr>
          <w:rFonts w:ascii="標楷體" w:eastAsia="標楷體" w:hAnsi="標楷體" w:hint="eastAsia"/>
          <w:sz w:val="26"/>
          <w:szCs w:val="26"/>
        </w:rPr>
        <w:t>能力鑑定乃依據產業專業關鍵人才的職能基準，邀集產學研各界專家之意見，共同訂定評鑑項目、能力指標、評鑑內容與授證標準等，擬於104年12月公告考試簡章，105年正式舉辦能力鑑定考試，透過考試引導教學，以縮短產學落差，充裕企業升級轉型所需能量，進而協助產業尋得良才</w:t>
      </w:r>
      <w:r w:rsidR="006A4D26"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6A4D26" w:rsidRPr="00C669E9" w:rsidRDefault="006A4D26" w:rsidP="006A4D26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參、關於能力鑑定企業認同</w:t>
      </w:r>
    </w:p>
    <w:p w:rsidR="006A4D26" w:rsidRPr="00C669E9" w:rsidRDefault="006A4D26" w:rsidP="006A4D26">
      <w:pPr>
        <w:spacing w:line="460" w:lineRule="exact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sz w:val="26"/>
          <w:szCs w:val="26"/>
        </w:rPr>
        <w:t xml:space="preserve">  一、認同說明：</w:t>
      </w:r>
    </w:p>
    <w:p w:rsidR="006A4D26" w:rsidRPr="00C669E9" w:rsidRDefault="006A4D26" w:rsidP="006A4D26">
      <w:pPr>
        <w:spacing w:line="460" w:lineRule="exact"/>
        <w:ind w:leftChars="100" w:left="240" w:firstLineChars="200" w:firstLine="520"/>
        <w:rPr>
          <w:rFonts w:ascii="標楷體" w:eastAsia="標楷體" w:hAnsi="標楷體"/>
          <w:sz w:val="26"/>
          <w:szCs w:val="26"/>
        </w:rPr>
      </w:pPr>
      <w:r w:rsidRPr="00C669E9">
        <w:rPr>
          <w:rFonts w:ascii="標楷體" w:eastAsia="標楷體" w:hAnsi="標楷體" w:hint="eastAsia"/>
          <w:sz w:val="26"/>
          <w:szCs w:val="26"/>
        </w:rPr>
        <w:t>業界深度參與是經濟部產業人才能力鑑定的重要特色，特規劃本方案，邀請相關企業加入認同行列，一方面廣納產業界的建議，確保能力鑑定規劃皆符合產業需求，另方面作為未來營運推廣的最強而有力的基石，當企業以能力鑑定作為選、育才的標準，優先面試/聘用通過能力鑑定的人才，學校、培訓機構則會更熱切地據以標準培養人才，形成人才供需的良好正向循環能量，進而提升產業人才的競爭力。</w:t>
      </w:r>
    </w:p>
    <w:p w:rsidR="006A4D26" w:rsidRPr="00C669E9" w:rsidRDefault="006A4D26" w:rsidP="006A4D26">
      <w:pPr>
        <w:spacing w:line="460" w:lineRule="exact"/>
        <w:ind w:firstLineChars="50" w:firstLine="13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二、認同方式：</w:t>
      </w:r>
    </w:p>
    <w:p w:rsidR="006A4D26" w:rsidRPr="00C669E9" w:rsidRDefault="006A4D26" w:rsidP="006A4D26">
      <w:pPr>
        <w:spacing w:line="4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填妥下頁回函並用公司</w:t>
      </w:r>
      <w:r w:rsidRPr="00C669E9">
        <w:rPr>
          <w:rFonts w:ascii="標楷體" w:eastAsia="標楷體" w:hAnsi="標楷體"/>
          <w:b/>
          <w:color w:val="000000" w:themeColor="text1"/>
          <w:sz w:val="26"/>
          <w:szCs w:val="26"/>
        </w:rPr>
        <w:t>/</w:t>
      </w:r>
      <w:r w:rsidRPr="00C669E9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部門印，回傳至連絡窗口，無須繳交任何費用</w:t>
      </w: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6A4D26" w:rsidRPr="00C669E9" w:rsidRDefault="006A4D26" w:rsidP="006A4D26">
      <w:pPr>
        <w:spacing w:line="460" w:lineRule="exact"/>
        <w:ind w:firstLineChars="50" w:firstLine="13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三、認同內容：</w:t>
      </w:r>
    </w:p>
    <w:p w:rsidR="006A4D26" w:rsidRPr="00C669E9" w:rsidRDefault="006A4D26" w:rsidP="006A4D26">
      <w:pPr>
        <w:pStyle w:val="a3"/>
        <w:numPr>
          <w:ilvl w:val="0"/>
          <w:numId w:val="1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企業應採取的認同行動：鼓勵同仁報考，並運用於企業人才選用制度，例如優先面談/聘用獲證者、提供獲證人員加薪(獎金)等實質鼓勵。</w:t>
      </w:r>
    </w:p>
    <w:p w:rsidR="006A4D26" w:rsidRPr="00C669E9" w:rsidRDefault="006A4D26" w:rsidP="006A4D26">
      <w:pPr>
        <w:pStyle w:val="a3"/>
        <w:numPr>
          <w:ilvl w:val="0"/>
          <w:numId w:val="1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能力鑑定主辦單位提供的服務：提供認同企業選才服務及專屬研習訓練優惠，及致贈認同企業標章。</w:t>
      </w:r>
    </w:p>
    <w:p w:rsidR="006A4D26" w:rsidRPr="00C669E9" w:rsidRDefault="006A4D26" w:rsidP="006A4D26">
      <w:pPr>
        <w:pStyle w:val="a3"/>
        <w:numPr>
          <w:ilvl w:val="0"/>
          <w:numId w:val="1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詳細內容請見｢經濟部產業人才能力鑑定企業認同 回函｣</w:t>
      </w:r>
    </w:p>
    <w:p w:rsidR="006A4D26" w:rsidRPr="00C669E9" w:rsidRDefault="006A4D26" w:rsidP="006A4D26">
      <w:pPr>
        <w:spacing w:line="460" w:lineRule="exact"/>
        <w:ind w:left="142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四、認同效益：</w:t>
      </w:r>
    </w:p>
    <w:p w:rsidR="006A4D26" w:rsidRPr="00C669E9" w:rsidRDefault="006A4D26" w:rsidP="006A4D26">
      <w:pPr>
        <w:pStyle w:val="a3"/>
        <w:numPr>
          <w:ilvl w:val="0"/>
          <w:numId w:val="2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輕鬆選才：取得通過鑑定機制的人才資料，作為面談進用的參考。</w:t>
      </w:r>
    </w:p>
    <w:p w:rsidR="00D975D9" w:rsidRPr="007F5C3C" w:rsidRDefault="006A4D26" w:rsidP="007F5C3C">
      <w:pPr>
        <w:pStyle w:val="a3"/>
        <w:numPr>
          <w:ilvl w:val="0"/>
          <w:numId w:val="2"/>
        </w:numPr>
        <w:spacing w:line="460" w:lineRule="exact"/>
        <w:ind w:leftChars="0" w:left="851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C669E9">
        <w:rPr>
          <w:rFonts w:ascii="標楷體" w:eastAsia="標楷體" w:hAnsi="標楷體" w:hint="eastAsia"/>
          <w:color w:val="000000" w:themeColor="text1"/>
          <w:sz w:val="26"/>
          <w:szCs w:val="26"/>
        </w:rPr>
        <w:t>節省成本：員工參加特定研習/訓練活動享有免費或折價優惠。企業曝光：公司名稱刊登於活動網頁上，可大幅提升公司知名度。</w:t>
      </w:r>
    </w:p>
    <w:p w:rsidR="00D7312A" w:rsidRDefault="00D25A96" w:rsidP="00D7312A">
      <w:pPr>
        <w:pStyle w:val="a3"/>
        <w:spacing w:line="460" w:lineRule="exact"/>
        <w:ind w:leftChars="-1" w:left="-2" w:firstLine="1"/>
        <w:jc w:val="center"/>
        <w:rPr>
          <w:rFonts w:ascii="標楷體" w:eastAsia="標楷體" w:hAnsi="標楷體"/>
          <w:color w:val="333333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hd w:val="clear" w:color="auto" w:fill="FFFFFF"/>
        </w:rPr>
        <w:lastRenderedPageBreak/>
        <w:t>填妥回函並用公司/部門印，傳真至03-5</w:t>
      </w:r>
      <w:r w:rsidR="002813BE">
        <w:rPr>
          <w:rFonts w:ascii="標楷體" w:eastAsia="標楷體" w:hAnsi="標楷體" w:hint="eastAsia"/>
          <w:color w:val="333333"/>
          <w:shd w:val="clear" w:color="auto" w:fill="FFFFFF"/>
        </w:rPr>
        <w:t>616878</w:t>
      </w:r>
      <w:r>
        <w:rPr>
          <w:rFonts w:ascii="標楷體" w:eastAsia="標楷體" w:hAnsi="標楷體" w:hint="eastAsia"/>
          <w:color w:val="333333"/>
          <w:shd w:val="clear" w:color="auto" w:fill="FFFFFF"/>
        </w:rPr>
        <w:t>或將掃描檔回傳，無須繳交任何費用</w:t>
      </w:r>
    </w:p>
    <w:p w:rsidR="00E05726" w:rsidRPr="00E05726" w:rsidRDefault="00E05726" w:rsidP="00D7312A">
      <w:pPr>
        <w:pStyle w:val="a3"/>
        <w:spacing w:line="460" w:lineRule="exact"/>
        <w:ind w:leftChars="-1" w:left="-2" w:firstLine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05726">
        <w:rPr>
          <w:rFonts w:ascii="標楷體" w:eastAsia="標楷體" w:hAnsi="標楷體" w:hint="eastAsia"/>
          <w:b/>
          <w:color w:val="333333"/>
          <w:sz w:val="32"/>
          <w:szCs w:val="32"/>
        </w:rPr>
        <w:t>經濟部產業人才能力鑑定企業認同 回函</w:t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2518"/>
        <w:gridCol w:w="2977"/>
        <w:gridCol w:w="1701"/>
        <w:gridCol w:w="3572"/>
      </w:tblGrid>
      <w:tr w:rsidR="00346544" w:rsidRPr="00C669E9" w:rsidTr="00E05726">
        <w:tc>
          <w:tcPr>
            <w:tcW w:w="2518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977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572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46544" w:rsidRPr="00C669E9" w:rsidTr="00E05726">
        <w:tc>
          <w:tcPr>
            <w:tcW w:w="2518" w:type="dxa"/>
            <w:vAlign w:val="center"/>
          </w:tcPr>
          <w:p w:rsidR="00346544" w:rsidRPr="00C669E9" w:rsidRDefault="00346544" w:rsidP="007F1182">
            <w:pPr>
              <w:spacing w:line="440" w:lineRule="exact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一級或部門主管姓名</w:t>
            </w:r>
          </w:p>
        </w:tc>
        <w:tc>
          <w:tcPr>
            <w:tcW w:w="2977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主管職稱</w:t>
            </w:r>
          </w:p>
        </w:tc>
        <w:tc>
          <w:tcPr>
            <w:tcW w:w="3572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46544" w:rsidRPr="00C669E9" w:rsidTr="00E05726">
        <w:tc>
          <w:tcPr>
            <w:tcW w:w="2518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2977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聯絡人職稱</w:t>
            </w:r>
          </w:p>
        </w:tc>
        <w:tc>
          <w:tcPr>
            <w:tcW w:w="3572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46544" w:rsidRPr="00C669E9" w:rsidTr="00E05726">
        <w:tc>
          <w:tcPr>
            <w:tcW w:w="2518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977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46544" w:rsidRPr="00C669E9" w:rsidRDefault="00DC357B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e</w:t>
            </w:r>
            <w:r w:rsidR="00346544" w:rsidRPr="00C669E9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3572" w:type="dxa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346544" w:rsidRPr="00C669E9" w:rsidTr="00E05726">
        <w:tc>
          <w:tcPr>
            <w:tcW w:w="2518" w:type="dxa"/>
            <w:vAlign w:val="center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250" w:type="dxa"/>
            <w:gridSpan w:val="3"/>
          </w:tcPr>
          <w:p w:rsidR="00346544" w:rsidRPr="00C669E9" w:rsidRDefault="00346544" w:rsidP="00DC357B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2813BE" w:rsidRPr="00C669E9" w:rsidTr="00E05726">
        <w:tc>
          <w:tcPr>
            <w:tcW w:w="2518" w:type="dxa"/>
            <w:vAlign w:val="center"/>
          </w:tcPr>
          <w:p w:rsidR="002813BE" w:rsidRPr="002144A8" w:rsidRDefault="002813BE" w:rsidP="00D0694D">
            <w:pPr>
              <w:spacing w:line="44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公司網址</w:t>
            </w:r>
          </w:p>
        </w:tc>
        <w:tc>
          <w:tcPr>
            <w:tcW w:w="8250" w:type="dxa"/>
            <w:gridSpan w:val="3"/>
          </w:tcPr>
          <w:p w:rsidR="002813BE" w:rsidRPr="002144A8" w:rsidRDefault="002813BE" w:rsidP="007F1182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7F1182" w:rsidRPr="00C669E9" w:rsidTr="00E05726">
        <w:tc>
          <w:tcPr>
            <w:tcW w:w="2518" w:type="dxa"/>
            <w:vAlign w:val="center"/>
          </w:tcPr>
          <w:p w:rsidR="007F1182" w:rsidRPr="002144A8" w:rsidRDefault="00D0694D" w:rsidP="00D0694D">
            <w:pPr>
              <w:spacing w:line="44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2144A8">
              <w:rPr>
                <w:rFonts w:ascii="標楷體" w:eastAsia="標楷體" w:hAnsi="標楷體" w:hint="eastAsia"/>
                <w:color w:val="FF0000"/>
              </w:rPr>
              <w:t>填表</w:t>
            </w:r>
            <w:r w:rsidR="007F1182" w:rsidRPr="002144A8">
              <w:rPr>
                <w:rFonts w:ascii="標楷體" w:eastAsia="標楷體" w:hAnsi="標楷體" w:hint="eastAsia"/>
                <w:color w:val="FF0000"/>
              </w:rPr>
              <w:t>日期</w:t>
            </w:r>
          </w:p>
        </w:tc>
        <w:tc>
          <w:tcPr>
            <w:tcW w:w="8250" w:type="dxa"/>
            <w:gridSpan w:val="3"/>
          </w:tcPr>
          <w:p w:rsidR="007F1182" w:rsidRPr="002144A8" w:rsidRDefault="007F1182" w:rsidP="007F1182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2144A8">
              <w:rPr>
                <w:rFonts w:ascii="標楷體" w:eastAsia="標楷體" w:hAnsi="標楷體" w:hint="eastAsia"/>
                <w:color w:val="FF0000"/>
              </w:rPr>
              <w:t xml:space="preserve">      年     月     日</w:t>
            </w:r>
          </w:p>
        </w:tc>
      </w:tr>
      <w:tr w:rsidR="00346544" w:rsidRPr="00C669E9" w:rsidTr="001B1CC6">
        <w:tc>
          <w:tcPr>
            <w:tcW w:w="10768" w:type="dxa"/>
            <w:gridSpan w:val="4"/>
            <w:vAlign w:val="center"/>
          </w:tcPr>
          <w:p w:rsidR="00346544" w:rsidRPr="00C669E9" w:rsidRDefault="00346544" w:rsidP="007F1182">
            <w:pPr>
              <w:spacing w:line="440" w:lineRule="exact"/>
              <w:rPr>
                <w:rFonts w:ascii="標楷體" w:eastAsia="標楷體" w:hAnsi="標楷體"/>
              </w:rPr>
            </w:pPr>
            <w:r w:rsidRPr="00C669E9">
              <w:rPr>
                <w:rFonts w:ascii="標楷體" w:eastAsia="標楷體" w:hAnsi="標楷體" w:hint="eastAsia"/>
              </w:rPr>
              <w:t>從何得知企業認同訊息: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 xml:space="preserve">能力鑑定網站 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 xml:space="preserve">EDM 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 xml:space="preserve">公協會 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 xml:space="preserve">訓練課程 </w:t>
            </w:r>
            <w:r w:rsidRPr="00C669E9">
              <w:rPr>
                <w:rFonts w:ascii="標楷體" w:eastAsia="標楷體" w:hAnsi="標楷體" w:cs="微軟正黑體" w:hint="eastAsia"/>
              </w:rPr>
              <w:t>□</w:t>
            </w:r>
            <w:r w:rsidRPr="00C669E9">
              <w:rPr>
                <w:rFonts w:ascii="標楷體" w:eastAsia="標楷體" w:hAnsi="標楷體" w:hint="eastAsia"/>
              </w:rPr>
              <w:t>其他</w:t>
            </w:r>
            <w:r w:rsidR="00903E30" w:rsidRPr="00C669E9">
              <w:rPr>
                <w:rFonts w:ascii="標楷體" w:eastAsia="標楷體" w:hAnsi="標楷體" w:hint="eastAsia"/>
              </w:rPr>
              <w:t>____________</w:t>
            </w:r>
          </w:p>
        </w:tc>
      </w:tr>
      <w:tr w:rsidR="00DC357B" w:rsidRPr="00C669E9" w:rsidTr="00632D68">
        <w:trPr>
          <w:trHeight w:val="7664"/>
        </w:trPr>
        <w:tc>
          <w:tcPr>
            <w:tcW w:w="10768" w:type="dxa"/>
            <w:gridSpan w:val="4"/>
            <w:vAlign w:val="center"/>
          </w:tcPr>
          <w:p w:rsidR="00DC357B" w:rsidRPr="00C669E9" w:rsidRDefault="00903E30" w:rsidP="00346544">
            <w:pPr>
              <w:spacing w:line="440" w:lineRule="exact"/>
              <w:rPr>
                <w:rFonts w:ascii="標楷體" w:eastAsia="標楷體" w:hAnsi="標楷體"/>
                <w:color w:val="333333"/>
                <w:shd w:val="clear" w:color="auto" w:fill="FFFFFF"/>
              </w:rPr>
            </w:pPr>
            <w:r w:rsidRPr="00C669E9">
              <w:rPr>
                <w:rFonts w:ascii="標楷體" w:eastAsia="標楷體" w:hAnsi="標楷體" w:hint="eastAsia"/>
                <w:color w:val="333333"/>
                <w:shd w:val="clear" w:color="auto" w:fill="FFFFFF"/>
              </w:rPr>
              <w:t>□（請勾選）已閱讀並同意下述聲明：</w:t>
            </w:r>
          </w:p>
          <w:p w:rsidR="006247CB" w:rsidRPr="00632D68" w:rsidRDefault="00903E30" w:rsidP="00632D68">
            <w:pPr>
              <w:pStyle w:val="4"/>
              <w:shd w:val="clear" w:color="auto" w:fill="FFFFFF"/>
              <w:spacing w:before="0" w:beforeAutospacing="0" w:after="0" w:afterAutospacing="0" w:line="240" w:lineRule="exact"/>
              <w:rPr>
                <w:rFonts w:ascii="標楷體" w:eastAsia="標楷體" w:hAnsi="標楷體"/>
                <w:b w:val="0"/>
                <w:bCs w:val="0"/>
                <w:color w:val="000000" w:themeColor="text1"/>
              </w:rPr>
            </w:pPr>
            <w:r w:rsidRPr="00401D7A">
              <w:rPr>
                <w:rFonts w:ascii="標楷體" w:eastAsia="標楷體" w:hAnsi="標楷體" w:hint="eastAsia"/>
                <w:bCs w:val="0"/>
                <w:color w:val="000000" w:themeColor="text1"/>
              </w:rPr>
              <w:t>本公司認同經濟部產業人才能力鑑定體系(Industry Professional Assessment System)，願意優先面試/聘用/加薪獲證者，於招募條件加入「優先面試持有經濟部能力鑑定證書者」，並於公司內部宣導，鼓勵員工報考，作為能力考核及訓練發展之參考。</w:t>
            </w:r>
            <w:r w:rsidR="006247CB" w:rsidRPr="00C669E9">
              <w:rPr>
                <w:rFonts w:ascii="標楷體" w:eastAsia="標楷體" w:hAnsi="標楷體" w:cs="Times New Roman" w:hint="eastAsia"/>
                <w:b w:val="0"/>
                <w:bCs w:val="0"/>
                <w:color w:val="333333"/>
                <w:kern w:val="2"/>
                <w:shd w:val="clear" w:color="auto" w:fill="FFFFFF"/>
              </w:rPr>
              <w:t>請勾選認同</w:t>
            </w:r>
            <w:r w:rsidR="006247CB">
              <w:rPr>
                <w:rFonts w:ascii="標楷體" w:eastAsia="標楷體" w:hAnsi="標楷體" w:cs="Times New Roman" w:hint="eastAsia"/>
                <w:b w:val="0"/>
                <w:bCs w:val="0"/>
                <w:color w:val="333333"/>
                <w:kern w:val="2"/>
                <w:shd w:val="clear" w:color="auto" w:fill="FFFFFF"/>
              </w:rPr>
              <w:t>之鑑定</w:t>
            </w:r>
            <w:r w:rsidR="006247CB" w:rsidRPr="00C669E9">
              <w:rPr>
                <w:rFonts w:ascii="標楷體" w:eastAsia="標楷體" w:hAnsi="標楷體" w:cs="Times New Roman" w:hint="eastAsia"/>
                <w:b w:val="0"/>
                <w:bCs w:val="0"/>
                <w:color w:val="333333"/>
                <w:kern w:val="2"/>
                <w:shd w:val="clear" w:color="auto" w:fill="FFFFFF"/>
              </w:rPr>
              <w:t>項目:(可複選)</w:t>
            </w:r>
          </w:p>
          <w:p w:rsidR="007F1182" w:rsidRPr="00E064EE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b w:val="0"/>
                <w:bCs w:val="0"/>
                <w:kern w:val="2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hd w:val="clear" w:color="auto" w:fill="FFFFFF"/>
              </w:rPr>
              <w:t>產業高值類：</w:t>
            </w:r>
          </w:p>
          <w:p w:rsidR="00E014EF" w:rsidRPr="00E064EE" w:rsidRDefault="00E014EF" w:rsidP="00E014EF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□保健</w:t>
            </w:r>
            <w:r w:rsidRPr="00E064EE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食品工程師能力鑑定</w:t>
            </w:r>
            <w:r w:rsidRPr="00E064EE">
              <w:rPr>
                <w:rStyle w:val="apple-converted-space"/>
                <w:rFonts w:ascii="標楷體" w:eastAsia="標楷體" w:hAnsi="標楷體"/>
                <w:color w:val="FF0000"/>
                <w:shd w:val="clear" w:color="auto" w:fill="FFFFFF"/>
              </w:rPr>
              <w:t>http://college.firdi.org.tw/HF/</w:t>
            </w:r>
          </w:p>
          <w:p w:rsidR="00C2269A" w:rsidRPr="00E064EE" w:rsidRDefault="00C2269A" w:rsidP="00C2269A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FF0000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color w:val="FF0000"/>
                <w:shd w:val="clear" w:color="auto" w:fill="FFFFFF"/>
              </w:rPr>
              <w:t>□</w:t>
            </w:r>
            <w:r w:rsidRPr="00E064EE">
              <w:rPr>
                <w:rFonts w:ascii="標楷體" w:eastAsia="標楷體" w:hAnsi="標楷體" w:hint="eastAsia"/>
                <w:color w:val="FF0000"/>
                <w:shd w:val="clear" w:color="auto" w:fill="FFFFFF"/>
              </w:rPr>
              <w:t>食品品保工程師能力鑑定</w:t>
            </w:r>
            <w:r w:rsidRPr="00E064EE">
              <w:rPr>
                <w:rStyle w:val="apple-converted-space"/>
                <w:rFonts w:ascii="標楷體" w:eastAsia="標楷體" w:hAnsi="標楷體" w:hint="eastAsia"/>
                <w:color w:val="FF0000"/>
                <w:shd w:val="clear" w:color="auto" w:fill="FFFFFF"/>
              </w:rPr>
              <w:t> </w:t>
            </w:r>
            <w:hyperlink r:id="rId9" w:tgtFrame="_blank" w:history="1">
              <w:r w:rsidRPr="00E064EE">
                <w:rPr>
                  <w:rStyle w:val="a5"/>
                  <w:rFonts w:ascii="標楷體" w:eastAsia="標楷體" w:hAnsi="標楷體" w:hint="eastAsia"/>
                  <w:color w:val="FF0000"/>
                  <w:shd w:val="clear" w:color="auto" w:fill="FFFFFF"/>
                </w:rPr>
                <w:t>http://www.ipas.org.tw/fqa</w:t>
              </w:r>
            </w:hyperlink>
          </w:p>
          <w:p w:rsidR="007F1182" w:rsidRPr="00E064EE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shd w:val="clear" w:color="auto" w:fill="FFFFFF"/>
              </w:rPr>
              <w:t>□</w:t>
            </w:r>
            <w:r w:rsidRPr="00E064EE">
              <w:rPr>
                <w:rFonts w:ascii="標楷體" w:eastAsia="標楷體" w:hAnsi="標楷體" w:hint="eastAsia"/>
                <w:shd w:val="clear" w:color="auto" w:fill="FFFFFF"/>
              </w:rPr>
              <w:t>電路板製程工程師能力鑑定</w:t>
            </w:r>
            <w:r w:rsidRPr="00E064EE">
              <w:rPr>
                <w:rStyle w:val="apple-converted-space"/>
                <w:rFonts w:ascii="標楷體" w:eastAsia="標楷體" w:hAnsi="標楷體" w:hint="eastAsia"/>
                <w:shd w:val="clear" w:color="auto" w:fill="FFFFFF"/>
              </w:rPr>
              <w:t> </w:t>
            </w:r>
            <w:hyperlink r:id="rId10" w:tgtFrame="_blank" w:history="1">
              <w:r w:rsidRPr="00E064EE">
                <w:rPr>
                  <w:rStyle w:val="a5"/>
                  <w:rFonts w:ascii="標楷體" w:eastAsia="標楷體" w:hAnsi="標楷體" w:hint="eastAsia"/>
                  <w:color w:val="auto"/>
                  <w:shd w:val="clear" w:color="auto" w:fill="FFFFFF"/>
                </w:rPr>
                <w:t>http://www.ipas.org.tw/pcb</w:t>
              </w:r>
            </w:hyperlink>
          </w:p>
          <w:p w:rsidR="007F1182" w:rsidRPr="00E064EE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Style w:val="a5"/>
                <w:rFonts w:ascii="標楷體" w:eastAsia="標楷體" w:hAnsi="標楷體"/>
                <w:color w:val="auto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shd w:val="clear" w:color="auto" w:fill="FFFFFF"/>
              </w:rPr>
              <w:t>□</w:t>
            </w:r>
            <w:r w:rsidRPr="00E064EE">
              <w:rPr>
                <w:rFonts w:ascii="標楷體" w:eastAsia="標楷體" w:hAnsi="標楷體" w:hint="eastAsia"/>
                <w:shd w:val="clear" w:color="auto" w:fill="FFFFFF"/>
              </w:rPr>
              <w:t>工具機機械設計工程師能力鑑定</w:t>
            </w:r>
            <w:r w:rsidRPr="00E064EE">
              <w:rPr>
                <w:rStyle w:val="apple-converted-space"/>
                <w:rFonts w:ascii="標楷體" w:eastAsia="標楷體" w:hAnsi="標楷體" w:hint="eastAsia"/>
                <w:shd w:val="clear" w:color="auto" w:fill="FFFFFF"/>
              </w:rPr>
              <w:t> </w:t>
            </w:r>
            <w:hyperlink r:id="rId11" w:tgtFrame="_blank" w:history="1">
              <w:r w:rsidRPr="00E064EE">
                <w:rPr>
                  <w:rStyle w:val="a5"/>
                  <w:rFonts w:ascii="標楷體" w:eastAsia="標楷體" w:hAnsi="標楷體" w:hint="eastAsia"/>
                  <w:color w:val="auto"/>
                  <w:shd w:val="clear" w:color="auto" w:fill="FFFFFF"/>
                </w:rPr>
                <w:t>http://www.ipas.org.tw/mdmt</w:t>
              </w:r>
            </w:hyperlink>
          </w:p>
          <w:p w:rsidR="007F1182" w:rsidRPr="00E064EE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Style w:val="a5"/>
                <w:rFonts w:ascii="標楷體" w:eastAsia="標楷體" w:hAnsi="標楷體"/>
                <w:color w:val="auto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shd w:val="clear" w:color="auto" w:fill="FFFFFF"/>
              </w:rPr>
              <w:t>□</w:t>
            </w:r>
            <w:r w:rsidRPr="00E064EE">
              <w:rPr>
                <w:rFonts w:ascii="標楷體" w:eastAsia="標楷體" w:hAnsi="標楷體" w:hint="eastAsia"/>
                <w:shd w:val="clear" w:color="auto" w:fill="FFFFFF"/>
              </w:rPr>
              <w:t>無形資產評價師能力鑑定</w:t>
            </w:r>
            <w:r w:rsidRPr="00E064EE">
              <w:rPr>
                <w:rStyle w:val="apple-converted-space"/>
                <w:rFonts w:ascii="標楷體" w:eastAsia="標楷體" w:hAnsi="標楷體" w:hint="eastAsia"/>
                <w:shd w:val="clear" w:color="auto" w:fill="FFFFFF"/>
              </w:rPr>
              <w:t> </w:t>
            </w:r>
            <w:hyperlink r:id="rId12" w:tgtFrame="_blank" w:history="1">
              <w:r w:rsidRPr="00E064EE">
                <w:rPr>
                  <w:rStyle w:val="a5"/>
                  <w:rFonts w:ascii="標楷體" w:eastAsia="標楷體" w:hAnsi="標楷體" w:hint="eastAsia"/>
                  <w:color w:val="auto"/>
                  <w:shd w:val="clear" w:color="auto" w:fill="FFFFFF"/>
                </w:rPr>
                <w:t>http://www.ipas.org.tw/cv</w:t>
              </w:r>
            </w:hyperlink>
          </w:p>
          <w:p w:rsidR="007F1182" w:rsidRPr="00E064EE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shd w:val="clear" w:color="auto" w:fill="FFFFFF"/>
              </w:rPr>
              <w:t>□行動APP企劃師能力鑑定</w:t>
            </w:r>
          </w:p>
          <w:p w:rsidR="007F1182" w:rsidRPr="00E064EE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shd w:val="clear" w:color="auto" w:fill="FFFFFF"/>
              </w:rPr>
              <w:t>□電磁相容(EMC)工程師能力鑑定</w:t>
            </w:r>
          </w:p>
          <w:p w:rsidR="007F1182" w:rsidRPr="00E064EE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b w:val="0"/>
                <w:bCs w:val="0"/>
                <w:kern w:val="2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hd w:val="clear" w:color="auto" w:fill="FFFFFF"/>
              </w:rPr>
              <w:t>產業優化類：</w:t>
            </w:r>
          </w:p>
          <w:p w:rsidR="007F1182" w:rsidRPr="00E064EE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shd w:val="clear" w:color="auto" w:fill="FFFFFF"/>
              </w:rPr>
              <w:t>□</w:t>
            </w:r>
            <w:r w:rsidRPr="00E064EE">
              <w:rPr>
                <w:rFonts w:ascii="標楷體" w:eastAsia="標楷體" w:hAnsi="標楷體" w:hint="eastAsia"/>
                <w:shd w:val="clear" w:color="auto" w:fill="FFFFFF"/>
              </w:rPr>
              <w:t>天線設計工程師能力鑑定</w:t>
            </w:r>
            <w:r w:rsidRPr="00E064EE">
              <w:rPr>
                <w:rStyle w:val="apple-converted-space"/>
                <w:rFonts w:ascii="標楷體" w:eastAsia="標楷體" w:hAnsi="標楷體" w:hint="eastAsia"/>
                <w:shd w:val="clear" w:color="auto" w:fill="FFFFFF"/>
              </w:rPr>
              <w:t> </w:t>
            </w:r>
            <w:hyperlink r:id="rId13" w:tgtFrame="_blank" w:history="1">
              <w:r w:rsidRPr="00E064EE">
                <w:rPr>
                  <w:rStyle w:val="a5"/>
                  <w:rFonts w:ascii="標楷體" w:eastAsia="標楷體" w:hAnsi="標楷體" w:hint="eastAsia"/>
                  <w:color w:val="auto"/>
                  <w:shd w:val="clear" w:color="auto" w:fill="FFFFFF"/>
                </w:rPr>
                <w:t>http://www.ipas.org.tw/ant</w:t>
              </w:r>
            </w:hyperlink>
          </w:p>
          <w:p w:rsidR="007F1182" w:rsidRPr="00E064EE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shd w:val="clear" w:color="auto" w:fill="FFFFFF"/>
              </w:rPr>
              <w:t>□</w:t>
            </w:r>
            <w:r w:rsidRPr="00E064EE">
              <w:rPr>
                <w:rFonts w:ascii="標楷體" w:eastAsia="標楷體" w:hAnsi="標楷體" w:hint="eastAsia"/>
                <w:shd w:val="clear" w:color="auto" w:fill="FFFFFF"/>
              </w:rPr>
              <w:t>行動裝置程式設計師能力鑑定</w:t>
            </w:r>
            <w:r w:rsidRPr="00E064EE">
              <w:rPr>
                <w:rStyle w:val="apple-converted-space"/>
                <w:rFonts w:ascii="標楷體" w:eastAsia="標楷體" w:hAnsi="標楷體" w:hint="eastAsia"/>
                <w:shd w:val="clear" w:color="auto" w:fill="FFFFFF"/>
              </w:rPr>
              <w:t> </w:t>
            </w:r>
            <w:hyperlink r:id="rId14" w:tgtFrame="_blank" w:history="1">
              <w:r w:rsidRPr="00E064EE">
                <w:rPr>
                  <w:rStyle w:val="a5"/>
                  <w:rFonts w:ascii="標楷體" w:eastAsia="標楷體" w:hAnsi="標楷體" w:hint="eastAsia"/>
                  <w:color w:val="auto"/>
                  <w:shd w:val="clear" w:color="auto" w:fill="FFFFFF"/>
                </w:rPr>
                <w:t>http://www.ipas.org.tw/mad</w:t>
              </w:r>
            </w:hyperlink>
          </w:p>
          <w:p w:rsidR="007F1182" w:rsidRPr="00E064EE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shd w:val="clear" w:color="auto" w:fill="FFFFFF"/>
              </w:rPr>
              <w:t>□</w:t>
            </w:r>
            <w:r w:rsidRPr="00E064EE">
              <w:rPr>
                <w:rFonts w:ascii="標楷體" w:eastAsia="標楷體" w:hAnsi="標楷體" w:hint="eastAsia"/>
                <w:shd w:val="clear" w:color="auto" w:fill="FFFFFF"/>
              </w:rPr>
              <w:t>遊戲程式設計師能力鑑定-行動遊戲</w:t>
            </w:r>
            <w:r w:rsidRPr="00E064EE">
              <w:rPr>
                <w:rStyle w:val="apple-converted-space"/>
                <w:rFonts w:ascii="標楷體" w:eastAsia="標楷體" w:hAnsi="標楷體" w:hint="eastAsia"/>
                <w:shd w:val="clear" w:color="auto" w:fill="FFFFFF"/>
              </w:rPr>
              <w:t> </w:t>
            </w:r>
            <w:hyperlink r:id="rId15" w:tgtFrame="_blank" w:history="1">
              <w:r w:rsidRPr="00E064EE">
                <w:rPr>
                  <w:rStyle w:val="a5"/>
                  <w:rFonts w:ascii="標楷體" w:eastAsia="標楷體" w:hAnsi="標楷體" w:hint="eastAsia"/>
                  <w:color w:val="auto"/>
                  <w:shd w:val="clear" w:color="auto" w:fill="FFFFFF"/>
                </w:rPr>
                <w:t>http://www.ipas.org.tw/mgp</w:t>
              </w:r>
            </w:hyperlink>
          </w:p>
          <w:p w:rsidR="007F1182" w:rsidRPr="00E064EE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b w:val="0"/>
                <w:bCs w:val="0"/>
                <w:kern w:val="2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hd w:val="clear" w:color="auto" w:fill="FFFFFF"/>
              </w:rPr>
              <w:t>新興科技類：</w:t>
            </w:r>
          </w:p>
          <w:p w:rsidR="007F1182" w:rsidRPr="00E064EE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Style w:val="a5"/>
                <w:rFonts w:ascii="標楷體" w:eastAsia="標楷體" w:hAnsi="標楷體"/>
                <w:color w:val="auto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shd w:val="clear" w:color="auto" w:fill="FFFFFF"/>
              </w:rPr>
              <w:t>□</w:t>
            </w:r>
            <w:r w:rsidRPr="00E064EE">
              <w:rPr>
                <w:rFonts w:ascii="標楷體" w:eastAsia="標楷體" w:hAnsi="標楷體" w:hint="eastAsia"/>
                <w:shd w:val="clear" w:color="auto" w:fill="FFFFFF"/>
              </w:rPr>
              <w:t>電動車機電整合工程師能力鑑定</w:t>
            </w:r>
            <w:r w:rsidRPr="00E064EE">
              <w:rPr>
                <w:rStyle w:val="apple-converted-space"/>
                <w:rFonts w:ascii="標楷體" w:eastAsia="標楷體" w:hAnsi="標楷體" w:hint="eastAsia"/>
                <w:shd w:val="clear" w:color="auto" w:fill="FFFFFF"/>
              </w:rPr>
              <w:t> </w:t>
            </w:r>
            <w:hyperlink r:id="rId16" w:tgtFrame="_blank" w:history="1">
              <w:r w:rsidRPr="00E064EE">
                <w:rPr>
                  <w:rStyle w:val="a5"/>
                  <w:rFonts w:ascii="標楷體" w:eastAsia="標楷體" w:hAnsi="標楷體" w:hint="eastAsia"/>
                  <w:color w:val="auto"/>
                  <w:shd w:val="clear" w:color="auto" w:fill="FFFFFF"/>
                </w:rPr>
                <w:t>http://www.ipas.org.tw/evm</w:t>
              </w:r>
            </w:hyperlink>
          </w:p>
          <w:p w:rsidR="007F1182" w:rsidRPr="00E064EE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b w:val="0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b w:val="0"/>
                <w:shd w:val="clear" w:color="auto" w:fill="FFFFFF"/>
              </w:rPr>
              <w:t>生產力4.0類：</w:t>
            </w:r>
          </w:p>
          <w:p w:rsidR="007F1182" w:rsidRPr="00E064EE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shd w:val="clear" w:color="auto" w:fill="FFFFFF"/>
              </w:rPr>
              <w:t>□3D列印塑膠部品工程師能力鑑定</w:t>
            </w:r>
          </w:p>
          <w:p w:rsidR="007F1182" w:rsidRPr="00E064EE" w:rsidRDefault="007F1182" w:rsidP="00E05726">
            <w:pPr>
              <w:pStyle w:val="4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shd w:val="clear" w:color="auto" w:fill="FFFFFF"/>
              </w:rPr>
              <w:t>□巨量資料分析師能力鑑定</w:t>
            </w:r>
          </w:p>
          <w:p w:rsidR="007F1182" w:rsidRPr="00E064EE" w:rsidRDefault="007F1182" w:rsidP="00E05726">
            <w:pPr>
              <w:pStyle w:val="4"/>
              <w:shd w:val="clear" w:color="auto" w:fill="FFFFFF"/>
              <w:snapToGrid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shd w:val="clear" w:color="auto" w:fill="FFFFFF"/>
              </w:rPr>
            </w:pPr>
            <w:r w:rsidRPr="00E064EE">
              <w:rPr>
                <w:rFonts w:ascii="標楷體" w:eastAsia="標楷體" w:hAnsi="標楷體" w:cs="Times New Roman" w:hint="eastAsia"/>
                <w:shd w:val="clear" w:color="auto" w:fill="FFFFFF"/>
              </w:rPr>
              <w:t>□物聯網應用工程師能力鑑定</w:t>
            </w:r>
          </w:p>
          <w:p w:rsidR="00953515" w:rsidRPr="00953515" w:rsidRDefault="00631D88" w:rsidP="006247CB">
            <w:pPr>
              <w:pStyle w:val="4"/>
              <w:shd w:val="clear" w:color="auto" w:fill="FFFFFF"/>
              <w:spacing w:beforeLines="50" w:before="180" w:beforeAutospacing="0" w:afterLines="50" w:after="180" w:afterAutospacing="0" w:line="200" w:lineRule="exact"/>
              <w:rPr>
                <w:rFonts w:ascii="標楷體" w:eastAsia="標楷體" w:hAnsi="標楷體"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  <w:shd w:val="clear" w:color="auto" w:fill="FFFFFF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color w:val="333333"/>
                <w:shd w:val="clear" w:color="auto" w:fill="FFFFFF"/>
              </w:rPr>
              <w:t xml:space="preserve">  </w:t>
            </w:r>
            <w:r w:rsidR="00DD625C" w:rsidRPr="00953515">
              <w:rPr>
                <w:rFonts w:ascii="標楷體" w:eastAsia="標楷體" w:hAnsi="標楷體" w:hint="eastAsia"/>
                <w:color w:val="808080"/>
                <w:sz w:val="20"/>
                <w:szCs w:val="20"/>
                <w:shd w:val="clear" w:color="auto" w:fill="FFFFFF"/>
              </w:rPr>
              <w:t>為提供良好服務及滿足貴公司的權益，我們必須蒐集、處理所提供之個人資料。本計畫已建立嚴謹資安管理制度，在不違反蒐集目的之前提，將使用於廣宣文件、網路、電子郵件、書面、傳真與其他合法方式。若您覺得需要調整我們提供之相關服務，您可以來電要求查詢、補充、更正或停止服務。</w:t>
            </w:r>
          </w:p>
        </w:tc>
      </w:tr>
      <w:tr w:rsidR="00DC357B" w:rsidRPr="00C669E9" w:rsidTr="00944B7A">
        <w:trPr>
          <w:trHeight w:val="2006"/>
        </w:trPr>
        <w:tc>
          <w:tcPr>
            <w:tcW w:w="10768" w:type="dxa"/>
            <w:gridSpan w:val="4"/>
            <w:vAlign w:val="center"/>
          </w:tcPr>
          <w:p w:rsidR="00944B7A" w:rsidRPr="002144A8" w:rsidRDefault="00944B7A" w:rsidP="00E77B73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微軟正黑體" w:eastAsia="微軟正黑體" w:hAnsi="微軟正黑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B56F0" wp14:editId="6A8319A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11430</wp:posOffset>
                      </wp:positionV>
                      <wp:extent cx="1892300" cy="1160780"/>
                      <wp:effectExtent l="0" t="0" r="12700" b="2032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1160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7B73" w:rsidRPr="002144A8" w:rsidRDefault="00401D7A" w:rsidP="00E77B7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</w:pPr>
                                  <w:r w:rsidRPr="002144A8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公司章/或</w:t>
                                  </w:r>
                                  <w:r w:rsidR="00E77B73" w:rsidRPr="002144A8"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HR部門章</w:t>
                                  </w:r>
                                </w:p>
                                <w:p w:rsidR="00E77B73" w:rsidRPr="006C3251" w:rsidRDefault="00E77B73" w:rsidP="00E77B7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6A6A6"/>
                                    </w:rPr>
                                    <w:t>蓋印處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13.3pt;margin-top:.9pt;width:149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">
                      <v:textbox>
                        <w:txbxContent>
                          <w:p w:rsidR="00E77B73" w:rsidRPr="002144A8" w:rsidRDefault="00401D7A" w:rsidP="00E77B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2144A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公司章/或</w:t>
                            </w:r>
                            <w:r w:rsidR="00E77B73" w:rsidRPr="002144A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HR部門章</w:t>
                            </w:r>
                          </w:p>
                          <w:p w:rsidR="00E77B73" w:rsidRPr="006C3251" w:rsidRDefault="00E77B73" w:rsidP="00E77B7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</w:rPr>
                              <w:t>蓋印處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7B73">
              <w:rPr>
                <w:rFonts w:ascii="標楷體" w:eastAsia="標楷體" w:hAnsi="標楷體" w:hint="eastAsia"/>
              </w:rPr>
              <w:t xml:space="preserve">                                  </w:t>
            </w:r>
            <w:r w:rsidR="00E77B73" w:rsidRPr="002144A8">
              <w:rPr>
                <w:rFonts w:ascii="標楷體" w:eastAsia="標楷體" w:hAnsi="標楷體" w:hint="eastAsia"/>
                <w:color w:val="FF0000"/>
              </w:rPr>
              <w:t>左欄蓋印處不適用</w:t>
            </w:r>
            <w:r w:rsidRPr="002144A8">
              <w:rPr>
                <w:rFonts w:ascii="標楷體" w:eastAsia="標楷體" w:hAnsi="標楷體" w:hint="eastAsia"/>
                <w:color w:val="FF0000"/>
              </w:rPr>
              <w:t>本</w:t>
            </w:r>
            <w:r w:rsidR="00E77B73" w:rsidRPr="002144A8">
              <w:rPr>
                <w:rFonts w:ascii="標楷體" w:eastAsia="標楷體" w:hAnsi="標楷體" w:hint="eastAsia"/>
                <w:color w:val="FF0000"/>
              </w:rPr>
              <w:t>公司(部門)印鑑使用管理辦法，</w:t>
            </w:r>
          </w:p>
          <w:p w:rsidR="00DC357B" w:rsidRPr="002144A8" w:rsidRDefault="00944B7A" w:rsidP="00E77B73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2144A8">
              <w:rPr>
                <w:rFonts w:ascii="標楷體" w:eastAsia="標楷體" w:hAnsi="標楷體" w:hint="eastAsia"/>
                <w:color w:val="FF0000"/>
              </w:rPr>
              <w:t xml:space="preserve">                                  改由本公司高階主管於下面欄位簽章：</w:t>
            </w:r>
          </w:p>
          <w:p w:rsidR="00E77B73" w:rsidRDefault="00E77B73" w:rsidP="000A0CAB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主管簽章:________________</w:t>
            </w:r>
          </w:p>
          <w:p w:rsidR="00E77B73" w:rsidRPr="00C669E9" w:rsidRDefault="00E77B73" w:rsidP="000A0CAB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簽章日期:________________</w:t>
            </w:r>
          </w:p>
        </w:tc>
      </w:tr>
    </w:tbl>
    <w:p w:rsidR="000F7765" w:rsidRPr="008C3880" w:rsidRDefault="00E05726" w:rsidP="008C3880">
      <w:pPr>
        <w:snapToGrid w:val="0"/>
        <w:jc w:val="center"/>
        <w:rPr>
          <w:rFonts w:ascii="標楷體" w:eastAsia="標楷體" w:hAnsi="標楷體"/>
        </w:rPr>
      </w:pPr>
      <w:r w:rsidRPr="008C388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D2D37" wp14:editId="443C5000">
                <wp:simplePos x="0" y="0"/>
                <wp:positionH relativeFrom="column">
                  <wp:posOffset>-51435</wp:posOffset>
                </wp:positionH>
                <wp:positionV relativeFrom="paragraph">
                  <wp:posOffset>190500</wp:posOffset>
                </wp:positionV>
                <wp:extent cx="6941820" cy="866140"/>
                <wp:effectExtent l="0" t="0" r="11430" b="1016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8661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C1F5E7" id="圓角矩形 1" o:spid="_x0000_s1026" style="position:absolute;margin-left:-4.05pt;margin-top:15pt;width:546.6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" filled="f" strokecolor="black [3213]">
                <v:stroke joinstyle="miter"/>
              </v:roundrect>
            </w:pict>
          </mc:Fallback>
        </mc:AlternateContent>
      </w:r>
      <w:r w:rsidR="000F7765" w:rsidRPr="008C3880">
        <w:rPr>
          <w:rFonts w:ascii="標楷體" w:eastAsia="標楷體" w:hAnsi="標楷體" w:hint="eastAsia"/>
        </w:rPr>
        <w:t>《加入企業認同，可享有下列服務與優惠》</w:t>
      </w:r>
    </w:p>
    <w:p w:rsidR="000F7765" w:rsidRPr="008C3880" w:rsidRDefault="000F7765" w:rsidP="008C3880">
      <w:pPr>
        <w:tabs>
          <w:tab w:val="left" w:pos="732"/>
        </w:tabs>
        <w:snapToGrid w:val="0"/>
        <w:jc w:val="center"/>
        <w:rPr>
          <w:rFonts w:ascii="標楷體" w:eastAsia="標楷體" w:hAnsi="標楷體"/>
        </w:rPr>
      </w:pPr>
      <w:r w:rsidRPr="008C3880">
        <w:rPr>
          <w:rFonts w:ascii="標楷體" w:eastAsia="標楷體" w:hAnsi="標楷體"/>
        </w:rPr>
        <w:t>企業曝光，輕鬆選才                      訓練考試，獨享優惠</w:t>
      </w:r>
    </w:p>
    <w:p w:rsidR="000F7765" w:rsidRPr="008C3880" w:rsidRDefault="000F7765" w:rsidP="008C3880">
      <w:pPr>
        <w:tabs>
          <w:tab w:val="left" w:pos="732"/>
        </w:tabs>
        <w:snapToGrid w:val="0"/>
        <w:rPr>
          <w:rFonts w:ascii="標楷體" w:eastAsia="標楷體" w:hAnsi="標楷體"/>
        </w:rPr>
      </w:pPr>
      <w:r w:rsidRPr="008C3880">
        <w:rPr>
          <w:rFonts w:ascii="標楷體" w:eastAsia="標楷體" w:hAnsi="標楷體"/>
        </w:rPr>
        <w:t xml:space="preserve">        ˙企業LOGO連結，多管道廣宣曝光!           ˙報名考試享七折優惠</w:t>
      </w:r>
    </w:p>
    <w:p w:rsidR="000F7765" w:rsidRPr="008C3880" w:rsidRDefault="000F7765" w:rsidP="008C3880">
      <w:pPr>
        <w:snapToGrid w:val="0"/>
        <w:rPr>
          <w:rFonts w:ascii="標楷體" w:eastAsia="標楷體" w:hAnsi="標楷體"/>
        </w:rPr>
      </w:pPr>
      <w:r w:rsidRPr="008C3880">
        <w:rPr>
          <w:rFonts w:ascii="標楷體" w:eastAsia="標楷體" w:hAnsi="標楷體"/>
        </w:rPr>
        <w:t xml:space="preserve">        ˙取得獲證者名單(約每年寒暑假)             ˙相關訓練課程獨享折扣</w:t>
      </w:r>
    </w:p>
    <w:p w:rsidR="00E05726" w:rsidRDefault="000F7765" w:rsidP="00E05726">
      <w:pPr>
        <w:tabs>
          <w:tab w:val="left" w:pos="732"/>
        </w:tabs>
        <w:snapToGrid w:val="0"/>
        <w:rPr>
          <w:rFonts w:ascii="標楷體" w:eastAsia="標楷體" w:hAnsi="標楷體"/>
        </w:rPr>
      </w:pPr>
      <w:r w:rsidRPr="008C3880">
        <w:rPr>
          <w:rFonts w:ascii="標楷體" w:eastAsia="標楷體" w:hAnsi="標楷體"/>
        </w:rPr>
        <w:t xml:space="preserve">        ˙獲證認同標章，彰顯進賢任能               ˙專屬認同產學交流活動</w:t>
      </w:r>
    </w:p>
    <w:p w:rsidR="00E05726" w:rsidRDefault="00E05726" w:rsidP="00E05726">
      <w:pPr>
        <w:tabs>
          <w:tab w:val="left" w:pos="732"/>
        </w:tabs>
        <w:snapToGrid w:val="0"/>
        <w:rPr>
          <w:rFonts w:ascii="標楷體" w:eastAsia="標楷體" w:hAnsi="標楷體"/>
        </w:rPr>
      </w:pPr>
    </w:p>
    <w:p w:rsidR="000F7765" w:rsidRPr="00ED53F5" w:rsidRDefault="00ED53F5" w:rsidP="00ED53F5">
      <w:pPr>
        <w:tabs>
          <w:tab w:val="left" w:pos="732"/>
        </w:tabs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聯繫窗口：</w:t>
      </w:r>
      <w:r w:rsidR="008A099E" w:rsidRPr="008A099E">
        <w:rPr>
          <w:rFonts w:ascii="標楷體" w:eastAsia="標楷體" w:hAnsi="標楷體" w:hint="eastAsia"/>
          <w:sz w:val="20"/>
          <w:szCs w:val="20"/>
          <w:shd w:val="clear" w:color="auto" w:fill="FFFFFF"/>
        </w:rPr>
        <w:t>TEL:03-5223191#320仇小姐#70</w:t>
      </w:r>
      <w:r w:rsidR="008A099E">
        <w:rPr>
          <w:rFonts w:ascii="標楷體" w:eastAsia="標楷體" w:hAnsi="標楷體" w:hint="eastAsia"/>
          <w:sz w:val="20"/>
          <w:szCs w:val="20"/>
          <w:shd w:val="clear" w:color="auto" w:fill="FFFFFF"/>
        </w:rPr>
        <w:t>3林</w:t>
      </w:r>
      <w:r w:rsidR="00327FB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小姐</w:t>
      </w:r>
      <w:r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、FAX：03-5</w:t>
      </w:r>
      <w:r w:rsidR="00327FB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616878</w:t>
      </w:r>
      <w:r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，e-mail：</w:t>
      </w:r>
      <w:r w:rsidR="00F629FC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hf2015</w:t>
      </w:r>
      <w:bookmarkStart w:id="0" w:name="_GoBack"/>
      <w:bookmarkEnd w:id="0"/>
      <w:r w:rsidR="00327FB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@firdi</w:t>
      </w:r>
      <w:r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.org.tw</w:t>
      </w:r>
    </w:p>
    <w:sectPr w:rsidR="000F7765" w:rsidRPr="00ED53F5" w:rsidSect="00632D68">
      <w:pgSz w:w="11906" w:h="16838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D9" w:rsidRDefault="00F303D9" w:rsidP="00E77B73">
      <w:r>
        <w:separator/>
      </w:r>
    </w:p>
  </w:endnote>
  <w:endnote w:type="continuationSeparator" w:id="0">
    <w:p w:rsidR="00F303D9" w:rsidRDefault="00F303D9" w:rsidP="00E7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D9" w:rsidRDefault="00F303D9" w:rsidP="00E77B73">
      <w:r>
        <w:separator/>
      </w:r>
    </w:p>
  </w:footnote>
  <w:footnote w:type="continuationSeparator" w:id="0">
    <w:p w:rsidR="00F303D9" w:rsidRDefault="00F303D9" w:rsidP="00E7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5035A"/>
    <w:multiLevelType w:val="hybridMultilevel"/>
    <w:tmpl w:val="5BFE83FA"/>
    <w:lvl w:ilvl="0" w:tplc="AE48A41A">
      <w:start w:val="1"/>
      <w:numFmt w:val="taiwaneseCountingThousand"/>
      <w:lvlText w:val="(%1)"/>
      <w:lvlJc w:val="left"/>
      <w:pPr>
        <w:ind w:left="1332" w:hanging="480"/>
      </w:pPr>
    </w:lvl>
    <w:lvl w:ilvl="1" w:tplc="04090019">
      <w:start w:val="1"/>
      <w:numFmt w:val="ideographTraditional"/>
      <w:lvlText w:val="%2、"/>
      <w:lvlJc w:val="left"/>
      <w:pPr>
        <w:ind w:left="1241" w:hanging="480"/>
      </w:pPr>
    </w:lvl>
    <w:lvl w:ilvl="2" w:tplc="0409001B">
      <w:start w:val="1"/>
      <w:numFmt w:val="lowerRoman"/>
      <w:lvlText w:val="%3."/>
      <w:lvlJc w:val="right"/>
      <w:pPr>
        <w:ind w:left="1721" w:hanging="480"/>
      </w:pPr>
    </w:lvl>
    <w:lvl w:ilvl="3" w:tplc="0409000F">
      <w:start w:val="1"/>
      <w:numFmt w:val="decimal"/>
      <w:lvlText w:val="%4."/>
      <w:lvlJc w:val="left"/>
      <w:pPr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ind w:left="2681" w:hanging="480"/>
      </w:pPr>
    </w:lvl>
    <w:lvl w:ilvl="5" w:tplc="0409001B">
      <w:start w:val="1"/>
      <w:numFmt w:val="lowerRoman"/>
      <w:lvlText w:val="%6."/>
      <w:lvlJc w:val="right"/>
      <w:pPr>
        <w:ind w:left="3161" w:hanging="480"/>
      </w:pPr>
    </w:lvl>
    <w:lvl w:ilvl="6" w:tplc="0409000F">
      <w:start w:val="1"/>
      <w:numFmt w:val="decimal"/>
      <w:lvlText w:val="%7."/>
      <w:lvlJc w:val="left"/>
      <w:pPr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ind w:left="4121" w:hanging="480"/>
      </w:pPr>
    </w:lvl>
    <w:lvl w:ilvl="8" w:tplc="0409001B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71B501FD"/>
    <w:multiLevelType w:val="hybridMultilevel"/>
    <w:tmpl w:val="BDA4F66E"/>
    <w:lvl w:ilvl="0" w:tplc="AE48A41A">
      <w:start w:val="1"/>
      <w:numFmt w:val="taiwaneseCountingThousand"/>
      <w:lvlText w:val="(%1)"/>
      <w:lvlJc w:val="left"/>
      <w:pPr>
        <w:ind w:left="761" w:hanging="480"/>
      </w:pPr>
    </w:lvl>
    <w:lvl w:ilvl="1" w:tplc="E4B6D008">
      <w:start w:val="4"/>
      <w:numFmt w:val="taiwaneseCountingThousand"/>
      <w:lvlText w:val="%2、"/>
      <w:lvlJc w:val="left"/>
      <w:pPr>
        <w:ind w:left="1481" w:hanging="720"/>
      </w:pPr>
    </w:lvl>
    <w:lvl w:ilvl="2" w:tplc="0409001B">
      <w:start w:val="1"/>
      <w:numFmt w:val="lowerRoman"/>
      <w:lvlText w:val="%3."/>
      <w:lvlJc w:val="right"/>
      <w:pPr>
        <w:ind w:left="1721" w:hanging="480"/>
      </w:pPr>
    </w:lvl>
    <w:lvl w:ilvl="3" w:tplc="0409000F">
      <w:start w:val="1"/>
      <w:numFmt w:val="decimal"/>
      <w:lvlText w:val="%4."/>
      <w:lvlJc w:val="left"/>
      <w:pPr>
        <w:ind w:left="2201" w:hanging="480"/>
      </w:pPr>
    </w:lvl>
    <w:lvl w:ilvl="4" w:tplc="04090019">
      <w:start w:val="1"/>
      <w:numFmt w:val="ideographTraditional"/>
      <w:lvlText w:val="%5、"/>
      <w:lvlJc w:val="left"/>
      <w:pPr>
        <w:ind w:left="2681" w:hanging="480"/>
      </w:pPr>
    </w:lvl>
    <w:lvl w:ilvl="5" w:tplc="0409001B">
      <w:start w:val="1"/>
      <w:numFmt w:val="lowerRoman"/>
      <w:lvlText w:val="%6."/>
      <w:lvlJc w:val="right"/>
      <w:pPr>
        <w:ind w:left="3161" w:hanging="480"/>
      </w:pPr>
    </w:lvl>
    <w:lvl w:ilvl="6" w:tplc="0409000F">
      <w:start w:val="1"/>
      <w:numFmt w:val="decimal"/>
      <w:lvlText w:val="%7."/>
      <w:lvlJc w:val="left"/>
      <w:pPr>
        <w:ind w:left="3641" w:hanging="480"/>
      </w:pPr>
    </w:lvl>
    <w:lvl w:ilvl="7" w:tplc="04090019">
      <w:start w:val="1"/>
      <w:numFmt w:val="ideographTraditional"/>
      <w:lvlText w:val="%8、"/>
      <w:lvlJc w:val="left"/>
      <w:pPr>
        <w:ind w:left="4121" w:hanging="480"/>
      </w:pPr>
    </w:lvl>
    <w:lvl w:ilvl="8" w:tplc="0409001B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C9"/>
    <w:rsid w:val="000A0CAB"/>
    <w:rsid w:val="000B67E7"/>
    <w:rsid w:val="000C353A"/>
    <w:rsid w:val="000F7765"/>
    <w:rsid w:val="00181E9C"/>
    <w:rsid w:val="001A2EC9"/>
    <w:rsid w:val="001B1CC6"/>
    <w:rsid w:val="002144A8"/>
    <w:rsid w:val="002813BE"/>
    <w:rsid w:val="002A1BE1"/>
    <w:rsid w:val="002A5BDC"/>
    <w:rsid w:val="002D78EC"/>
    <w:rsid w:val="00321122"/>
    <w:rsid w:val="00327FB3"/>
    <w:rsid w:val="00346544"/>
    <w:rsid w:val="003B6660"/>
    <w:rsid w:val="00401D7A"/>
    <w:rsid w:val="004079BF"/>
    <w:rsid w:val="00431149"/>
    <w:rsid w:val="004731BB"/>
    <w:rsid w:val="00502E52"/>
    <w:rsid w:val="00597FF7"/>
    <w:rsid w:val="0060080D"/>
    <w:rsid w:val="006247CB"/>
    <w:rsid w:val="00631D88"/>
    <w:rsid w:val="00632D68"/>
    <w:rsid w:val="00640909"/>
    <w:rsid w:val="006A4D26"/>
    <w:rsid w:val="007057FE"/>
    <w:rsid w:val="00737EE5"/>
    <w:rsid w:val="0074793C"/>
    <w:rsid w:val="007A7A1C"/>
    <w:rsid w:val="007F1182"/>
    <w:rsid w:val="007F5C3C"/>
    <w:rsid w:val="008146A8"/>
    <w:rsid w:val="0083316E"/>
    <w:rsid w:val="008A099E"/>
    <w:rsid w:val="008C3880"/>
    <w:rsid w:val="008C4F8D"/>
    <w:rsid w:val="008F3FB7"/>
    <w:rsid w:val="00903E30"/>
    <w:rsid w:val="009047D4"/>
    <w:rsid w:val="00944B7A"/>
    <w:rsid w:val="00953515"/>
    <w:rsid w:val="009D46A1"/>
    <w:rsid w:val="00A006C7"/>
    <w:rsid w:val="00A05617"/>
    <w:rsid w:val="00A62661"/>
    <w:rsid w:val="00A7385A"/>
    <w:rsid w:val="00A74F34"/>
    <w:rsid w:val="00AA17F1"/>
    <w:rsid w:val="00AE41B4"/>
    <w:rsid w:val="00B10451"/>
    <w:rsid w:val="00BC7163"/>
    <w:rsid w:val="00BF499B"/>
    <w:rsid w:val="00C2269A"/>
    <w:rsid w:val="00C669E9"/>
    <w:rsid w:val="00CC0488"/>
    <w:rsid w:val="00D0694D"/>
    <w:rsid w:val="00D25A96"/>
    <w:rsid w:val="00D31884"/>
    <w:rsid w:val="00D7312A"/>
    <w:rsid w:val="00D975D9"/>
    <w:rsid w:val="00DC357B"/>
    <w:rsid w:val="00DD625C"/>
    <w:rsid w:val="00E014EF"/>
    <w:rsid w:val="00E05726"/>
    <w:rsid w:val="00E064EE"/>
    <w:rsid w:val="00E77B73"/>
    <w:rsid w:val="00ED53F5"/>
    <w:rsid w:val="00F303D9"/>
    <w:rsid w:val="00F6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654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7312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C9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D7312A"/>
    <w:rPr>
      <w:rFonts w:ascii="新細明體" w:eastAsia="新細明體" w:hAnsi="新細明體" w:cs="新細明體"/>
      <w:b/>
      <w:bCs/>
      <w:kern w:val="0"/>
      <w:szCs w:val="24"/>
    </w:rPr>
  </w:style>
  <w:style w:type="table" w:styleId="a4">
    <w:name w:val="Table Grid"/>
    <w:basedOn w:val="a1"/>
    <w:uiPriority w:val="39"/>
    <w:rsid w:val="0034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34654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669E9"/>
  </w:style>
  <w:style w:type="character" w:styleId="a5">
    <w:name w:val="Hyperlink"/>
    <w:basedOn w:val="a0"/>
    <w:uiPriority w:val="99"/>
    <w:unhideWhenUsed/>
    <w:rsid w:val="00C669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7B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7B7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41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654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7312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EC9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D7312A"/>
    <w:rPr>
      <w:rFonts w:ascii="新細明體" w:eastAsia="新細明體" w:hAnsi="新細明體" w:cs="新細明體"/>
      <w:b/>
      <w:bCs/>
      <w:kern w:val="0"/>
      <w:szCs w:val="24"/>
    </w:rPr>
  </w:style>
  <w:style w:type="table" w:styleId="a4">
    <w:name w:val="Table Grid"/>
    <w:basedOn w:val="a1"/>
    <w:uiPriority w:val="39"/>
    <w:rsid w:val="00346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34654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669E9"/>
  </w:style>
  <w:style w:type="character" w:styleId="a5">
    <w:name w:val="Hyperlink"/>
    <w:basedOn w:val="a0"/>
    <w:uiPriority w:val="99"/>
    <w:unhideWhenUsed/>
    <w:rsid w:val="00C669E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7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7B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7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7B73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4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4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71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54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5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1393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as.org.tw/an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as.org.tw/c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as.org.tw/ev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as.org.tw/mdm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as.org.tw/mgp" TargetMode="External"/><Relationship Id="rId10" Type="http://schemas.openxmlformats.org/officeDocument/2006/relationships/hyperlink" Target="http://www.ipas.org.tw/p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as.org.tw/fqa" TargetMode="External"/><Relationship Id="rId14" Type="http://schemas.openxmlformats.org/officeDocument/2006/relationships/hyperlink" Target="http://www.ipas.org.tw/m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4089-4BDA-42C7-A4D2-18D6C255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陳筱芃</dc:creator>
  <cp:lastModifiedBy>admin</cp:lastModifiedBy>
  <cp:revision>8</cp:revision>
  <cp:lastPrinted>2017-03-09T08:36:00Z</cp:lastPrinted>
  <dcterms:created xsi:type="dcterms:W3CDTF">2017-08-08T06:14:00Z</dcterms:created>
  <dcterms:modified xsi:type="dcterms:W3CDTF">2018-03-12T06:41:00Z</dcterms:modified>
</cp:coreProperties>
</file>